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6A19" w14:textId="0A0DC16D" w:rsidR="00EC617D" w:rsidRDefault="00EC617D" w:rsidP="00EC617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0F976" wp14:editId="68005FD1">
            <wp:simplePos x="0" y="0"/>
            <wp:positionH relativeFrom="column">
              <wp:posOffset>264017</wp:posOffset>
            </wp:positionH>
            <wp:positionV relativeFrom="paragraph">
              <wp:posOffset>16919</wp:posOffset>
            </wp:positionV>
            <wp:extent cx="1644650" cy="1174750"/>
            <wp:effectExtent l="0" t="0" r="0" b="635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4D22F8" wp14:editId="1714D527">
                <wp:simplePos x="0" y="0"/>
                <wp:positionH relativeFrom="margin">
                  <wp:posOffset>8496300</wp:posOffset>
                </wp:positionH>
                <wp:positionV relativeFrom="paragraph">
                  <wp:posOffset>228600</wp:posOffset>
                </wp:positionV>
                <wp:extent cx="609600" cy="234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07867" w14:textId="77777777" w:rsidR="00EC617D" w:rsidRDefault="00EC617D" w:rsidP="00EC617D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D2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pt;margin-top:18pt;width:48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jHgIAABo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" stroked="f">
                <v:textbox>
                  <w:txbxContent>
                    <w:p w14:paraId="4EB07867" w14:textId="77777777" w:rsidR="00EC617D" w:rsidRDefault="00EC617D" w:rsidP="00EC617D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Century Gothic" w:hAnsi="Century Gothic"/>
          <w:sz w:val="28"/>
          <w:szCs w:val="28"/>
        </w:rPr>
        <w:t>Name</w:t>
      </w:r>
      <w:r>
        <w:t xml:space="preserve">  _</w:t>
      </w:r>
      <w:proofErr w:type="gramEnd"/>
      <w:r>
        <w:t>________________________________________________</w:t>
      </w:r>
    </w:p>
    <w:p w14:paraId="30BFF442" w14:textId="7E0989F1" w:rsidR="00EC617D" w:rsidRDefault="00EC617D" w:rsidP="00EC61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BF373" wp14:editId="0D8BDD4A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4303395" cy="552450"/>
                <wp:effectExtent l="0" t="0" r="0" b="0"/>
                <wp:wrapNone/>
                <wp:docPr id="5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1755A0" w14:textId="2F23F4D2" w:rsidR="00EC617D" w:rsidRDefault="00EC617D" w:rsidP="00EC617D">
                            <w:pPr>
                              <w:jc w:val="center"/>
                              <w:rPr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Grades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Free Draw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Activity</w:t>
                            </w:r>
                          </w:p>
                          <w:p w14:paraId="5A3CA035" w14:textId="77777777" w:rsidR="00EC617D" w:rsidRDefault="00EC617D" w:rsidP="00EC617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F373" id="Text Box 37" o:spid="_x0000_s1027" type="#_x0000_t202" style="position:absolute;margin-left:0;margin-top:15.2pt;width:338.85pt;height:43.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" filled="f" stroked="f">
                <v:textbox>
                  <w:txbxContent>
                    <w:p w14:paraId="401755A0" w14:textId="2F23F4D2" w:rsidR="00EC617D" w:rsidRDefault="00EC617D" w:rsidP="00EC617D">
                      <w:pPr>
                        <w:jc w:val="center"/>
                        <w:rPr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All Grades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Free Draw</w:t>
                      </w: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Activity</w:t>
                      </w:r>
                    </w:p>
                    <w:p w14:paraId="5A3CA035" w14:textId="77777777" w:rsidR="00EC617D" w:rsidRDefault="00EC617D" w:rsidP="00EC617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99F44" wp14:editId="5B6FA41B">
                <wp:simplePos x="0" y="0"/>
                <wp:positionH relativeFrom="column">
                  <wp:posOffset>8389620</wp:posOffset>
                </wp:positionH>
                <wp:positionV relativeFrom="paragraph">
                  <wp:posOffset>4826000</wp:posOffset>
                </wp:positionV>
                <wp:extent cx="296545" cy="296545"/>
                <wp:effectExtent l="0" t="0" r="8255" b="8255"/>
                <wp:wrapNone/>
                <wp:docPr id="4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545" cy="296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ED921" id="Oval 38" o:spid="_x0000_s1026" style="position:absolute;margin-left:660.6pt;margin-top:380pt;width:23.35pt;height:2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F786AF" wp14:editId="06F6D07A">
            <wp:extent cx="190500" cy="234950"/>
            <wp:effectExtent l="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6423" w14:textId="77777777" w:rsidR="00EC617D" w:rsidRDefault="00EC617D" w:rsidP="00EC617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5CB07C96" w14:textId="77777777" w:rsidR="00EC617D" w:rsidRDefault="00EC617D" w:rsidP="00EC617D">
      <w:pPr>
        <w:rPr>
          <w:rFonts w:ascii="Century Gothic" w:hAnsi="Century Gothic"/>
          <w:sz w:val="28"/>
          <w:szCs w:val="28"/>
        </w:rPr>
      </w:pPr>
    </w:p>
    <w:p w14:paraId="79A87994" w14:textId="710B5A55" w:rsidR="00EC617D" w:rsidRDefault="00EA0671" w:rsidP="00EC617D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5FDCC9" wp14:editId="53EFF649">
            <wp:simplePos x="0" y="0"/>
            <wp:positionH relativeFrom="column">
              <wp:posOffset>1120458</wp:posOffset>
            </wp:positionH>
            <wp:positionV relativeFrom="paragraph">
              <wp:posOffset>752158</wp:posOffset>
            </wp:positionV>
            <wp:extent cx="4072996" cy="5166275"/>
            <wp:effectExtent l="6032" t="0" r="0" b="0"/>
            <wp:wrapNone/>
            <wp:docPr id="1" name="Picture 1" descr="Art Lesson: Scribble Tree Painting by The Art of Joy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Lesson: Scribble Tree Painting by The Art of Joy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" t="13142" r="47901" b="40954"/>
                    <a:stretch/>
                  </pic:blipFill>
                  <pic:spPr bwMode="auto">
                    <a:xfrm rot="5400000">
                      <a:off x="0" y="0"/>
                      <a:ext cx="4072996" cy="51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7D">
        <w:rPr>
          <w:rFonts w:ascii="Century Gothic" w:hAnsi="Century Gothic"/>
          <w:sz w:val="28"/>
          <w:szCs w:val="28"/>
        </w:rPr>
        <w:t xml:space="preserve">This week, I would like for you to </w:t>
      </w:r>
      <w:r w:rsidR="00EC617D">
        <w:rPr>
          <w:rFonts w:ascii="Century Gothic" w:hAnsi="Century Gothic"/>
          <w:sz w:val="28"/>
          <w:szCs w:val="28"/>
        </w:rPr>
        <w:t xml:space="preserve">create “doodle art” and color using a </w:t>
      </w:r>
      <w:r w:rsidR="00EC617D" w:rsidRPr="00EC617D">
        <w:rPr>
          <w:rFonts w:ascii="Bernard MT Condensed" w:hAnsi="Bernard MT Condensed"/>
          <w:sz w:val="28"/>
          <w:szCs w:val="28"/>
        </w:rPr>
        <w:t>Monochromatic</w:t>
      </w:r>
      <w:r w:rsidR="00EC617D">
        <w:rPr>
          <w:rFonts w:ascii="Century Gothic" w:hAnsi="Century Gothic"/>
          <w:sz w:val="28"/>
          <w:szCs w:val="28"/>
        </w:rPr>
        <w:t xml:space="preserve"> color scheme.  It’s easy. Start by drawing a free hand doodle using swirls and curvy lines that cross or intersect.  When you are satisfied with your drawing</w:t>
      </w:r>
      <w:r w:rsidR="002B7A77">
        <w:rPr>
          <w:rFonts w:ascii="Century Gothic" w:hAnsi="Century Gothic"/>
          <w:sz w:val="28"/>
          <w:szCs w:val="28"/>
        </w:rPr>
        <w:t>, randomly color your sections with the monochromatic colors you’ve chosen.  Use between 3-5 colors of various shades of the same hue</w:t>
      </w:r>
      <w:r w:rsidR="00EC617D">
        <w:rPr>
          <w:rFonts w:ascii="Century Gothic" w:hAnsi="Century Gothic"/>
          <w:sz w:val="28"/>
          <w:szCs w:val="28"/>
        </w:rPr>
        <w:t>.  Have fun</w:t>
      </w:r>
      <w:r w:rsidR="00EC617D" w:rsidRPr="002429F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E83384" w14:textId="69AA6573" w:rsidR="00E057D3" w:rsidRDefault="00EA06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02E88F" wp14:editId="2B5305EC">
                <wp:simplePos x="0" y="0"/>
                <wp:positionH relativeFrom="margin">
                  <wp:align>right</wp:align>
                </wp:positionH>
                <wp:positionV relativeFrom="paragraph">
                  <wp:posOffset>3815080</wp:posOffset>
                </wp:positionV>
                <wp:extent cx="3308350" cy="1404620"/>
                <wp:effectExtent l="0" t="0" r="635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8DA4B" w14:textId="0A7D791E" w:rsidR="00EA0671" w:rsidRPr="00B64C0F" w:rsidRDefault="00B64C0F" w:rsidP="00B64C0F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B64C0F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Materials:  paper, pencil, crayons, markers or colored pencils.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2E88F" id="_x0000_s1028" type="#_x0000_t202" style="position:absolute;margin-left:209.3pt;margin-top:300.4pt;width:260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" stroked="f">
                <v:textbox style="mso-fit-shape-to-text:t">
                  <w:txbxContent>
                    <w:p w14:paraId="3418DA4B" w14:textId="0A7D791E" w:rsidR="00EA0671" w:rsidRPr="00B64C0F" w:rsidRDefault="00B64C0F" w:rsidP="00B64C0F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B64C0F">
                        <w:rPr>
                          <w:rFonts w:ascii="Berlin Sans FB" w:hAnsi="Berlin Sans FB"/>
                          <w:sz w:val="28"/>
                          <w:szCs w:val="28"/>
                        </w:rPr>
                        <w:t>Materials:  paper, pencil, crayons, markers or colored pencils.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ACD3C" wp14:editId="6883482F">
                <wp:simplePos x="0" y="0"/>
                <wp:positionH relativeFrom="column">
                  <wp:posOffset>2546350</wp:posOffset>
                </wp:positionH>
                <wp:positionV relativeFrom="paragraph">
                  <wp:posOffset>1136650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10207" w14:textId="67638EA9" w:rsidR="00EA0671" w:rsidRPr="00EA0671" w:rsidRDefault="00EA0671" w:rsidP="00EA0671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0671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CD3C" id="Text Box 8" o:spid="_x0000_s1029" type="#_x0000_t202" style="position:absolute;margin-left:200.5pt;margin-top:89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k6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74F10207" w14:textId="67638EA9" w:rsidR="00EA0671" w:rsidRPr="00EA0671" w:rsidRDefault="00EA0671" w:rsidP="00EA0671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A0671"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38290A" wp14:editId="3B5BCB09">
            <wp:simplePos x="0" y="0"/>
            <wp:positionH relativeFrom="column">
              <wp:posOffset>7012747</wp:posOffset>
            </wp:positionH>
            <wp:positionV relativeFrom="paragraph">
              <wp:posOffset>1342391</wp:posOffset>
            </wp:positionV>
            <wp:extent cx="1295310" cy="1453878"/>
            <wp:effectExtent l="0" t="3175" r="0" b="0"/>
            <wp:wrapNone/>
            <wp:docPr id="2" name="Picture 2" descr="monochromatic | Green colour palette, Monochromatic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chromatic | Green colour palette, Monochromatic color sch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310" cy="14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7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D250F5" wp14:editId="03E0C8BE">
                <wp:simplePos x="0" y="0"/>
                <wp:positionH relativeFrom="column">
                  <wp:posOffset>6699250</wp:posOffset>
                </wp:positionH>
                <wp:positionV relativeFrom="paragraph">
                  <wp:posOffset>233680</wp:posOffset>
                </wp:positionV>
                <wp:extent cx="1924050" cy="3517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11FF" w14:textId="0F4BCD78" w:rsidR="002B7A77" w:rsidRPr="00EA0671" w:rsidRDefault="00EA0671">
                            <w:pP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B7A77" w:rsidRPr="00EA0671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0B8B6C99" w14:textId="0897AA10" w:rsidR="002B7A77" w:rsidRPr="00EA0671" w:rsidRDefault="002B7A77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EA067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Monochromatic</w:t>
                            </w:r>
                            <w:r w:rsidRPr="00EA067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– one color in various shades from light to dark</w:t>
                            </w:r>
                            <w:r w:rsidR="00EA0671" w:rsidRPr="00EA067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 ex:</w:t>
                            </w:r>
                          </w:p>
                          <w:p w14:paraId="3D63D0A6" w14:textId="3D1DA5B7" w:rsidR="00EA0671" w:rsidRDefault="00EA0671"/>
                          <w:p w14:paraId="356B33E0" w14:textId="6CB1DC68" w:rsidR="00EA0671" w:rsidRDefault="00EA0671"/>
                          <w:p w14:paraId="7E617F48" w14:textId="7D5CF6F2" w:rsidR="00EA0671" w:rsidRDefault="00EA0671"/>
                          <w:p w14:paraId="727AA39D" w14:textId="45D0FA91" w:rsidR="00EA0671" w:rsidRDefault="00EA0671"/>
                          <w:p w14:paraId="56915398" w14:textId="77777777" w:rsidR="00EA0671" w:rsidRDefault="00EA0671"/>
                          <w:p w14:paraId="3E31AE55" w14:textId="22BE391E" w:rsidR="00EA0671" w:rsidRPr="00EA0671" w:rsidRDefault="00EA0671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EA067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Random</w:t>
                            </w:r>
                            <w:r w:rsidRPr="00EA067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– in no </w:t>
                            </w:r>
                            <w:proofErr w:type="gramStart"/>
                            <w:r w:rsidRPr="00EA067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particular order</w:t>
                            </w:r>
                            <w:proofErr w:type="gramEnd"/>
                            <w:r w:rsidRPr="00EA067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A1F861" w14:textId="335688C3" w:rsidR="00EA0671" w:rsidRPr="00EA0671" w:rsidRDefault="00EA0671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EA0671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Hue</w:t>
                            </w:r>
                            <w:r w:rsidRPr="00EA067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– a certain color</w:t>
                            </w:r>
                          </w:p>
                          <w:p w14:paraId="70341242" w14:textId="7E93443B" w:rsidR="00EA0671" w:rsidRDefault="00EA0671"/>
                          <w:p w14:paraId="72AD84D1" w14:textId="05CD29A9" w:rsidR="00EA0671" w:rsidRDefault="00EA0671"/>
                          <w:p w14:paraId="2AC3E2E1" w14:textId="77777777" w:rsidR="00EA0671" w:rsidRDefault="00EA0671"/>
                          <w:p w14:paraId="0EB91963" w14:textId="77777777" w:rsidR="002B7A77" w:rsidRDefault="002B7A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50F5" id="_x0000_s1030" type="#_x0000_t202" style="position:absolute;margin-left:527.5pt;margin-top:18.4pt;width:151.5pt;height:2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vQKAIAAE4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">
                <v:textbox>
                  <w:txbxContent>
                    <w:p w14:paraId="620311FF" w14:textId="0F4BCD78" w:rsidR="002B7A77" w:rsidRPr="00EA0671" w:rsidRDefault="00EA0671">
                      <w:pPr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    </w:t>
                      </w:r>
                      <w:r w:rsidR="002B7A77" w:rsidRPr="00EA0671">
                        <w:rPr>
                          <w:rFonts w:ascii="Bodoni MT Black" w:hAnsi="Bodoni MT Black"/>
                          <w:sz w:val="32"/>
                          <w:szCs w:val="32"/>
                        </w:rPr>
                        <w:t>Vocabulary</w:t>
                      </w:r>
                    </w:p>
                    <w:p w14:paraId="0B8B6C99" w14:textId="0897AA10" w:rsidR="002B7A77" w:rsidRPr="00EA0671" w:rsidRDefault="002B7A77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EA067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Monochromatic</w:t>
                      </w:r>
                      <w:r w:rsidRPr="00EA067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– one color in various shades from light to dark</w:t>
                      </w:r>
                      <w:r w:rsidR="00EA0671" w:rsidRPr="00EA0671">
                        <w:rPr>
                          <w:rFonts w:ascii="Ink Free" w:hAnsi="Ink Free"/>
                          <w:sz w:val="28"/>
                          <w:szCs w:val="28"/>
                        </w:rPr>
                        <w:t>, ex:</w:t>
                      </w:r>
                    </w:p>
                    <w:p w14:paraId="3D63D0A6" w14:textId="3D1DA5B7" w:rsidR="00EA0671" w:rsidRDefault="00EA0671"/>
                    <w:p w14:paraId="356B33E0" w14:textId="6CB1DC68" w:rsidR="00EA0671" w:rsidRDefault="00EA0671"/>
                    <w:p w14:paraId="7E617F48" w14:textId="7D5CF6F2" w:rsidR="00EA0671" w:rsidRDefault="00EA0671"/>
                    <w:p w14:paraId="727AA39D" w14:textId="45D0FA91" w:rsidR="00EA0671" w:rsidRDefault="00EA0671"/>
                    <w:p w14:paraId="56915398" w14:textId="77777777" w:rsidR="00EA0671" w:rsidRDefault="00EA0671"/>
                    <w:p w14:paraId="3E31AE55" w14:textId="22BE391E" w:rsidR="00EA0671" w:rsidRPr="00EA0671" w:rsidRDefault="00EA0671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EA067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Random</w:t>
                      </w:r>
                      <w:r w:rsidRPr="00EA067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– in no </w:t>
                      </w:r>
                      <w:proofErr w:type="gramStart"/>
                      <w:r w:rsidRPr="00EA0671">
                        <w:rPr>
                          <w:rFonts w:ascii="Ink Free" w:hAnsi="Ink Free"/>
                          <w:sz w:val="28"/>
                          <w:szCs w:val="28"/>
                        </w:rPr>
                        <w:t>particular order</w:t>
                      </w:r>
                      <w:proofErr w:type="gramEnd"/>
                      <w:r w:rsidRPr="00EA0671">
                        <w:rPr>
                          <w:rFonts w:ascii="Ink Free" w:hAnsi="Ink Free"/>
                          <w:sz w:val="28"/>
                          <w:szCs w:val="28"/>
                        </w:rPr>
                        <w:t>.</w:t>
                      </w:r>
                    </w:p>
                    <w:p w14:paraId="76A1F861" w14:textId="335688C3" w:rsidR="00EA0671" w:rsidRPr="00EA0671" w:rsidRDefault="00EA0671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EA0671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Hue</w:t>
                      </w:r>
                      <w:r w:rsidRPr="00EA067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– a certain color</w:t>
                      </w:r>
                    </w:p>
                    <w:p w14:paraId="70341242" w14:textId="7E93443B" w:rsidR="00EA0671" w:rsidRDefault="00EA0671"/>
                    <w:p w14:paraId="72AD84D1" w14:textId="05CD29A9" w:rsidR="00EA0671" w:rsidRDefault="00EA0671"/>
                    <w:p w14:paraId="2AC3E2E1" w14:textId="77777777" w:rsidR="00EA0671" w:rsidRDefault="00EA0671"/>
                    <w:p w14:paraId="0EB91963" w14:textId="77777777" w:rsidR="002B7A77" w:rsidRDefault="002B7A77"/>
                  </w:txbxContent>
                </v:textbox>
                <w10:wrap type="square"/>
              </v:shape>
            </w:pict>
          </mc:Fallback>
        </mc:AlternateContent>
      </w:r>
    </w:p>
    <w:sectPr w:rsidR="00E057D3" w:rsidSect="00EC61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7D"/>
    <w:rsid w:val="002B7A77"/>
    <w:rsid w:val="00B64C0F"/>
    <w:rsid w:val="00E057D3"/>
    <w:rsid w:val="00EA0671"/>
    <w:rsid w:val="00E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4D11"/>
  <w15:chartTrackingRefBased/>
  <w15:docId w15:val="{E9680579-7FE7-4AC0-A2C9-6667DE8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17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Scales</dc:creator>
  <cp:keywords/>
  <dc:description/>
  <cp:lastModifiedBy>Denise Scales</cp:lastModifiedBy>
  <cp:revision>1</cp:revision>
  <dcterms:created xsi:type="dcterms:W3CDTF">2020-04-28T14:15:00Z</dcterms:created>
  <dcterms:modified xsi:type="dcterms:W3CDTF">2020-04-28T15:08:00Z</dcterms:modified>
</cp:coreProperties>
</file>